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F0691" w14:textId="5545C75E" w:rsidR="007F4071" w:rsidRDefault="00B7368A" w:rsidP="00B7368A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Hlk139468672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9B1FC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F4071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70FE5104" w14:textId="77777777" w:rsidR="009B1FC2" w:rsidRDefault="00B7368A" w:rsidP="00B7368A">
      <w:pPr>
        <w:pStyle w:val="a4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B1FC2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1D67CB6" w14:textId="579E425F" w:rsidR="00AD0014" w:rsidRPr="00AD0014" w:rsidRDefault="009B1FC2" w:rsidP="00B7368A">
      <w:pPr>
        <w:pStyle w:val="a4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0075">
        <w:rPr>
          <w:rFonts w:ascii="Times New Roman" w:hAnsi="Times New Roman" w:cs="Times New Roman"/>
          <w:sz w:val="24"/>
          <w:szCs w:val="24"/>
        </w:rPr>
        <w:t>Утверждено</w:t>
      </w:r>
    </w:p>
    <w:p w14:paraId="1C7AF8EF" w14:textId="41362567" w:rsidR="00AD0014" w:rsidRPr="00AD0014" w:rsidRDefault="00B7368A" w:rsidP="00B7368A">
      <w:pPr>
        <w:pStyle w:val="a4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B1FC2">
        <w:rPr>
          <w:rFonts w:ascii="Times New Roman" w:hAnsi="Times New Roman" w:cs="Times New Roman"/>
          <w:sz w:val="24"/>
          <w:szCs w:val="24"/>
        </w:rPr>
        <w:t xml:space="preserve"> </w:t>
      </w:r>
      <w:r w:rsidR="00A50075">
        <w:rPr>
          <w:rFonts w:ascii="Times New Roman" w:hAnsi="Times New Roman" w:cs="Times New Roman"/>
          <w:sz w:val="24"/>
          <w:szCs w:val="24"/>
        </w:rPr>
        <w:t>приказом директора</w:t>
      </w:r>
    </w:p>
    <w:p w14:paraId="3454C8A8" w14:textId="05BF1486" w:rsidR="00AD0014" w:rsidRPr="00AD0014" w:rsidRDefault="00647C6F" w:rsidP="00B7368A">
      <w:pPr>
        <w:pStyle w:val="a4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ДО Б</w:t>
      </w:r>
      <w:r w:rsidR="00A50075">
        <w:rPr>
          <w:rFonts w:ascii="Times New Roman" w:hAnsi="Times New Roman" w:cs="Times New Roman"/>
          <w:sz w:val="24"/>
          <w:szCs w:val="24"/>
        </w:rPr>
        <w:t>СШ</w:t>
      </w:r>
    </w:p>
    <w:p w14:paraId="5971E97E" w14:textId="3FAC09FF" w:rsidR="00AD0014" w:rsidRPr="00F56BF9" w:rsidRDefault="00B7368A" w:rsidP="00F56BF9">
      <w:pPr>
        <w:pStyle w:val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</w:t>
      </w:r>
      <w:r w:rsidR="00647C6F">
        <w:rPr>
          <w:color w:val="000000"/>
          <w:sz w:val="24"/>
          <w:szCs w:val="24"/>
        </w:rPr>
        <w:t>от 12.02.2026</w:t>
      </w:r>
      <w:r w:rsidR="00465B53">
        <w:rPr>
          <w:color w:val="000000"/>
          <w:sz w:val="24"/>
          <w:szCs w:val="24"/>
        </w:rPr>
        <w:t xml:space="preserve"> г</w:t>
      </w:r>
      <w:r w:rsidR="00647C6F">
        <w:rPr>
          <w:color w:val="000000"/>
          <w:sz w:val="24"/>
          <w:szCs w:val="24"/>
        </w:rPr>
        <w:t>. № 22</w:t>
      </w:r>
      <w:r w:rsidR="00A50075" w:rsidRPr="00A50075">
        <w:rPr>
          <w:color w:val="000000"/>
          <w:sz w:val="24"/>
          <w:szCs w:val="24"/>
        </w:rPr>
        <w:t>-од</w:t>
      </w:r>
    </w:p>
    <w:p w14:paraId="6B621C2A" w14:textId="460850D5" w:rsidR="00AD0014" w:rsidRPr="00F56BF9" w:rsidRDefault="00AD0014" w:rsidP="00AD0014">
      <w:pPr>
        <w:pStyle w:val="1"/>
        <w:spacing w:after="0"/>
        <w:rPr>
          <w:color w:val="000000"/>
          <w:sz w:val="24"/>
          <w:szCs w:val="24"/>
        </w:rPr>
      </w:pPr>
      <w:proofErr w:type="gramStart"/>
      <w:r w:rsidRPr="00F56BF9">
        <w:rPr>
          <w:b/>
          <w:bCs/>
          <w:color w:val="000000"/>
          <w:sz w:val="24"/>
          <w:szCs w:val="24"/>
        </w:rPr>
        <w:t>План мероприятий по противодействию коррупции</w:t>
      </w:r>
      <w:r w:rsidRPr="00F56BF9">
        <w:rPr>
          <w:b/>
          <w:bCs/>
          <w:color w:val="000000"/>
          <w:sz w:val="24"/>
          <w:szCs w:val="24"/>
        </w:rPr>
        <w:br/>
      </w:r>
      <w:r w:rsidRPr="00F56BF9">
        <w:rPr>
          <w:color w:val="000000"/>
          <w:sz w:val="24"/>
          <w:szCs w:val="24"/>
        </w:rPr>
        <w:t>в Муниципального автономного образовательном учреждении дополнительного образования «Билибинская спортивная школа»</w:t>
      </w:r>
      <w:proofErr w:type="gramEnd"/>
    </w:p>
    <w:p w14:paraId="413986C2" w14:textId="77777777" w:rsidR="00A81B36" w:rsidRPr="00F56BF9" w:rsidRDefault="00A81B36" w:rsidP="00A81B36">
      <w:pPr>
        <w:pStyle w:val="a7"/>
        <w:spacing w:line="283" w:lineRule="auto"/>
        <w:jc w:val="center"/>
        <w:rPr>
          <w:sz w:val="24"/>
          <w:szCs w:val="24"/>
        </w:rPr>
      </w:pPr>
      <w:r w:rsidRPr="00F56BF9">
        <w:rPr>
          <w:color w:val="000000"/>
          <w:sz w:val="24"/>
          <w:szCs w:val="24"/>
        </w:rPr>
        <w:t>Анализ и уточнение должностных обязанностей работников, исполнение которых в наибольшей мере подвержено риску коррупционных проявлений</w:t>
      </w:r>
    </w:p>
    <w:p w14:paraId="1C58E4F2" w14:textId="1630CA6A" w:rsidR="00AD0014" w:rsidRPr="00F56BF9" w:rsidRDefault="00647C6F" w:rsidP="00AD0014">
      <w:pPr>
        <w:pStyle w:val="1"/>
        <w:spacing w:after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на 2026</w:t>
      </w:r>
      <w:r w:rsidR="00AD0014" w:rsidRPr="00F56BF9">
        <w:rPr>
          <w:b/>
          <w:bCs/>
          <w:color w:val="000000"/>
          <w:sz w:val="24"/>
          <w:szCs w:val="24"/>
        </w:rPr>
        <w:t xml:space="preserve"> год</w:t>
      </w:r>
    </w:p>
    <w:p w14:paraId="41A7A6AA" w14:textId="57B18EF0" w:rsidR="00AD0014" w:rsidRDefault="00AD0014" w:rsidP="00AD0014">
      <w:pPr>
        <w:pStyle w:val="1"/>
        <w:spacing w:after="0"/>
        <w:rPr>
          <w:b/>
          <w:bCs/>
          <w:color w:val="000000"/>
        </w:rPr>
      </w:pPr>
    </w:p>
    <w:tbl>
      <w:tblPr>
        <w:tblStyle w:val="a5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5095"/>
        <w:gridCol w:w="2053"/>
        <w:gridCol w:w="2624"/>
      </w:tblGrid>
      <w:tr w:rsidR="00AD0014" w14:paraId="4DC04658" w14:textId="77777777" w:rsidTr="00D44A1A">
        <w:tc>
          <w:tcPr>
            <w:tcW w:w="576" w:type="dxa"/>
          </w:tcPr>
          <w:p w14:paraId="2701EA53" w14:textId="31F33DD0" w:rsidR="00AD0014" w:rsidRPr="00AD0014" w:rsidRDefault="00AD0014" w:rsidP="00AD0014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AD0014">
              <w:rPr>
                <w:sz w:val="24"/>
                <w:szCs w:val="24"/>
              </w:rPr>
              <w:t xml:space="preserve">№ </w:t>
            </w:r>
            <w:proofErr w:type="gramStart"/>
            <w:r w:rsidRPr="00AD0014">
              <w:rPr>
                <w:sz w:val="24"/>
                <w:szCs w:val="24"/>
              </w:rPr>
              <w:t>п</w:t>
            </w:r>
            <w:proofErr w:type="gramEnd"/>
            <w:r w:rsidRPr="00AD0014">
              <w:rPr>
                <w:sz w:val="24"/>
                <w:szCs w:val="24"/>
              </w:rPr>
              <w:t>/п</w:t>
            </w:r>
          </w:p>
        </w:tc>
        <w:tc>
          <w:tcPr>
            <w:tcW w:w="5095" w:type="dxa"/>
          </w:tcPr>
          <w:p w14:paraId="0F874B8C" w14:textId="2CE97F49" w:rsidR="00AD0014" w:rsidRPr="00AD0014" w:rsidRDefault="00AD0014" w:rsidP="00A81B36">
            <w:pPr>
              <w:pStyle w:val="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2053" w:type="dxa"/>
          </w:tcPr>
          <w:p w14:paraId="5469E1B8" w14:textId="52AF4CDB" w:rsidR="00AD0014" w:rsidRPr="00AD0014" w:rsidRDefault="00AD0014" w:rsidP="00A81B36">
            <w:pPr>
              <w:pStyle w:val="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  <w:tc>
          <w:tcPr>
            <w:tcW w:w="2624" w:type="dxa"/>
          </w:tcPr>
          <w:p w14:paraId="7D0541F5" w14:textId="180BACF6" w:rsidR="00AD0014" w:rsidRPr="00AD0014" w:rsidRDefault="00AD0014" w:rsidP="00A81B36">
            <w:pPr>
              <w:pStyle w:val="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</w:t>
            </w:r>
          </w:p>
        </w:tc>
      </w:tr>
      <w:tr w:rsidR="00A81B36" w14:paraId="40CB2F59" w14:textId="77777777" w:rsidTr="00D44A1A">
        <w:tc>
          <w:tcPr>
            <w:tcW w:w="10348" w:type="dxa"/>
            <w:gridSpan w:val="4"/>
          </w:tcPr>
          <w:p w14:paraId="41A70DDA" w14:textId="7987C7EF" w:rsidR="00A81B36" w:rsidRPr="00A81B36" w:rsidRDefault="00A81B36" w:rsidP="00A81B36">
            <w:pPr>
              <w:pStyle w:val="1"/>
              <w:spacing w:after="0"/>
              <w:rPr>
                <w:b/>
                <w:bCs/>
                <w:sz w:val="24"/>
                <w:szCs w:val="24"/>
              </w:rPr>
            </w:pPr>
            <w:r w:rsidRPr="00A81B36">
              <w:rPr>
                <w:b/>
                <w:bCs/>
                <w:sz w:val="24"/>
                <w:szCs w:val="24"/>
              </w:rPr>
              <w:t>1. Нормативное обеспечение противодействия коррупции</w:t>
            </w:r>
          </w:p>
        </w:tc>
      </w:tr>
      <w:tr w:rsidR="00AD0014" w:rsidRPr="00F56BF9" w14:paraId="02A22B1F" w14:textId="77777777" w:rsidTr="00D44A1A">
        <w:tc>
          <w:tcPr>
            <w:tcW w:w="576" w:type="dxa"/>
          </w:tcPr>
          <w:p w14:paraId="64577F00" w14:textId="12F7256C" w:rsidR="00AD0014" w:rsidRPr="00F56BF9" w:rsidRDefault="00AD0014" w:rsidP="00AD0014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sz w:val="24"/>
                <w:szCs w:val="24"/>
              </w:rPr>
              <w:t>1</w:t>
            </w:r>
          </w:p>
        </w:tc>
        <w:tc>
          <w:tcPr>
            <w:tcW w:w="5095" w:type="dxa"/>
          </w:tcPr>
          <w:p w14:paraId="0BB00576" w14:textId="596255D7" w:rsidR="00AD0014" w:rsidRPr="00F56BF9" w:rsidRDefault="00AD0014" w:rsidP="003A63C6">
            <w:pPr>
              <w:pStyle w:val="1"/>
              <w:spacing w:after="0"/>
              <w:jc w:val="both"/>
              <w:rPr>
                <w:sz w:val="24"/>
                <w:szCs w:val="24"/>
              </w:rPr>
            </w:pPr>
            <w:r w:rsidRPr="00F56BF9">
              <w:rPr>
                <w:color w:val="000000"/>
                <w:sz w:val="24"/>
                <w:szCs w:val="24"/>
              </w:rPr>
              <w:t>Обеспечение общедоступности административных регламентов на предоставление муниципальных услуг</w:t>
            </w:r>
          </w:p>
        </w:tc>
        <w:tc>
          <w:tcPr>
            <w:tcW w:w="2053" w:type="dxa"/>
          </w:tcPr>
          <w:p w14:paraId="7ACE26E7" w14:textId="412693E9" w:rsidR="00AD0014" w:rsidRPr="00F56BF9" w:rsidRDefault="00A81B36" w:rsidP="00A81B36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sz w:val="24"/>
                <w:szCs w:val="24"/>
              </w:rPr>
              <w:t>Чернов С.В.</w:t>
            </w:r>
          </w:p>
        </w:tc>
        <w:tc>
          <w:tcPr>
            <w:tcW w:w="2624" w:type="dxa"/>
          </w:tcPr>
          <w:p w14:paraId="51B75E1C" w14:textId="3FACB8FA" w:rsidR="00AD0014" w:rsidRPr="00F56BF9" w:rsidRDefault="00A81B36" w:rsidP="00A81B36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sz w:val="24"/>
                <w:szCs w:val="24"/>
              </w:rPr>
              <w:t>Постоянно</w:t>
            </w:r>
          </w:p>
        </w:tc>
      </w:tr>
      <w:tr w:rsidR="00A81B36" w:rsidRPr="00F56BF9" w14:paraId="64F966D2" w14:textId="77777777" w:rsidTr="00D44A1A">
        <w:tc>
          <w:tcPr>
            <w:tcW w:w="576" w:type="dxa"/>
          </w:tcPr>
          <w:p w14:paraId="225CFAA9" w14:textId="4763A821" w:rsidR="00A81B36" w:rsidRPr="00F56BF9" w:rsidRDefault="00A81B36" w:rsidP="00A81B36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sz w:val="24"/>
                <w:szCs w:val="24"/>
              </w:rPr>
              <w:t>1.2</w:t>
            </w:r>
          </w:p>
        </w:tc>
        <w:tc>
          <w:tcPr>
            <w:tcW w:w="5095" w:type="dxa"/>
          </w:tcPr>
          <w:p w14:paraId="6408FA4A" w14:textId="0B15406A" w:rsidR="00A81B36" w:rsidRPr="00F56BF9" w:rsidRDefault="00A81B36" w:rsidP="003A63C6">
            <w:pPr>
              <w:pStyle w:val="1"/>
              <w:spacing w:after="0"/>
              <w:jc w:val="both"/>
              <w:rPr>
                <w:sz w:val="24"/>
                <w:szCs w:val="24"/>
              </w:rPr>
            </w:pPr>
            <w:r w:rsidRPr="00F56BF9">
              <w:rPr>
                <w:color w:val="000000"/>
                <w:sz w:val="24"/>
                <w:szCs w:val="24"/>
              </w:rPr>
              <w:t>Анализ и уточнение нормативных актов и распорядительных документов на наличие коррупционной составляющей в пределах компетенции,</w:t>
            </w:r>
            <w:r w:rsidR="003A63C6" w:rsidRPr="00F56BF9">
              <w:rPr>
                <w:color w:val="000000"/>
                <w:sz w:val="24"/>
                <w:szCs w:val="24"/>
              </w:rPr>
              <w:t xml:space="preserve"> установленной правовыми актами</w:t>
            </w:r>
          </w:p>
        </w:tc>
        <w:tc>
          <w:tcPr>
            <w:tcW w:w="2053" w:type="dxa"/>
          </w:tcPr>
          <w:p w14:paraId="4776D202" w14:textId="63E164FD" w:rsidR="00A81B36" w:rsidRPr="00F56BF9" w:rsidRDefault="00A81B36" w:rsidP="00A81B36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sz w:val="24"/>
                <w:szCs w:val="24"/>
              </w:rPr>
              <w:t>Чернов С.В.</w:t>
            </w:r>
          </w:p>
        </w:tc>
        <w:tc>
          <w:tcPr>
            <w:tcW w:w="2624" w:type="dxa"/>
          </w:tcPr>
          <w:p w14:paraId="34636A7F" w14:textId="58EC1EF1" w:rsidR="00A81B36" w:rsidRPr="00F56BF9" w:rsidRDefault="00A81B36" w:rsidP="00A81B36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sz w:val="24"/>
                <w:szCs w:val="24"/>
              </w:rPr>
              <w:t>Постоянно</w:t>
            </w:r>
          </w:p>
        </w:tc>
      </w:tr>
      <w:tr w:rsidR="00A81B36" w:rsidRPr="00F56BF9" w14:paraId="2AC309E5" w14:textId="77777777" w:rsidTr="00D44A1A">
        <w:tc>
          <w:tcPr>
            <w:tcW w:w="576" w:type="dxa"/>
          </w:tcPr>
          <w:p w14:paraId="4EEA7A94" w14:textId="0A7E72AB" w:rsidR="00A81B36" w:rsidRPr="00F56BF9" w:rsidRDefault="00A81B36" w:rsidP="00A81B36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sz w:val="24"/>
                <w:szCs w:val="24"/>
              </w:rPr>
              <w:t>1.3</w:t>
            </w:r>
          </w:p>
        </w:tc>
        <w:tc>
          <w:tcPr>
            <w:tcW w:w="5095" w:type="dxa"/>
            <w:vAlign w:val="bottom"/>
          </w:tcPr>
          <w:p w14:paraId="146D5603" w14:textId="3A3A83A3" w:rsidR="00A81B36" w:rsidRPr="00F56BF9" w:rsidRDefault="00A81B36" w:rsidP="00EF08DD">
            <w:pPr>
              <w:pStyle w:val="1"/>
              <w:spacing w:after="0"/>
              <w:jc w:val="both"/>
              <w:rPr>
                <w:sz w:val="24"/>
                <w:szCs w:val="24"/>
              </w:rPr>
            </w:pPr>
            <w:r w:rsidRPr="00F56BF9">
              <w:rPr>
                <w:color w:val="000000"/>
                <w:sz w:val="24"/>
                <w:szCs w:val="24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053" w:type="dxa"/>
          </w:tcPr>
          <w:p w14:paraId="41896730" w14:textId="6ED27E0E" w:rsidR="00A81B36" w:rsidRPr="00F56BF9" w:rsidRDefault="00A81B36" w:rsidP="00A81B36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sz w:val="24"/>
                <w:szCs w:val="24"/>
              </w:rPr>
              <w:t>Чернов С.В.</w:t>
            </w:r>
          </w:p>
        </w:tc>
        <w:tc>
          <w:tcPr>
            <w:tcW w:w="2624" w:type="dxa"/>
          </w:tcPr>
          <w:p w14:paraId="4F487BD2" w14:textId="75FECB5D" w:rsidR="00A81B36" w:rsidRPr="00F56BF9" w:rsidRDefault="00647C6F" w:rsidP="00A81B36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2026</w:t>
            </w:r>
            <w:r w:rsidR="00A81B36" w:rsidRPr="00F56BF9">
              <w:rPr>
                <w:sz w:val="24"/>
                <w:szCs w:val="24"/>
              </w:rPr>
              <w:t xml:space="preserve"> г.</w:t>
            </w:r>
          </w:p>
        </w:tc>
      </w:tr>
      <w:tr w:rsidR="00A81B36" w:rsidRPr="00F56BF9" w14:paraId="64E2D09C" w14:textId="77777777" w:rsidTr="00D44A1A">
        <w:tc>
          <w:tcPr>
            <w:tcW w:w="576" w:type="dxa"/>
          </w:tcPr>
          <w:p w14:paraId="175F7188" w14:textId="7B6418E4" w:rsidR="00A81B36" w:rsidRPr="00F56BF9" w:rsidRDefault="00A81B36" w:rsidP="00A81B36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sz w:val="24"/>
                <w:szCs w:val="24"/>
              </w:rPr>
              <w:t>1.4</w:t>
            </w:r>
          </w:p>
        </w:tc>
        <w:tc>
          <w:tcPr>
            <w:tcW w:w="5095" w:type="dxa"/>
          </w:tcPr>
          <w:p w14:paraId="439331FE" w14:textId="4ACC9596" w:rsidR="00A81B36" w:rsidRPr="00F56BF9" w:rsidRDefault="00A81B36" w:rsidP="00647C6F">
            <w:pPr>
              <w:pStyle w:val="1"/>
              <w:spacing w:after="0"/>
              <w:jc w:val="both"/>
              <w:rPr>
                <w:sz w:val="24"/>
                <w:szCs w:val="24"/>
              </w:rPr>
            </w:pPr>
            <w:r w:rsidRPr="00F56BF9">
              <w:rPr>
                <w:color w:val="000000"/>
                <w:sz w:val="24"/>
                <w:szCs w:val="24"/>
              </w:rPr>
              <w:t>Организация работы по ознакомлению работников МАОУ ДО БСШ» с нормативными правовыми актами, программами, планами по вопросам противодействия коррупции</w:t>
            </w:r>
          </w:p>
        </w:tc>
        <w:tc>
          <w:tcPr>
            <w:tcW w:w="2053" w:type="dxa"/>
          </w:tcPr>
          <w:p w14:paraId="00F1B0F9" w14:textId="703E172C" w:rsidR="00A81B36" w:rsidRPr="00F56BF9" w:rsidRDefault="00647C6F" w:rsidP="00A81B36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Чернов С.В.</w:t>
            </w:r>
          </w:p>
        </w:tc>
        <w:tc>
          <w:tcPr>
            <w:tcW w:w="2624" w:type="dxa"/>
          </w:tcPr>
          <w:p w14:paraId="531EEFD0" w14:textId="20428721" w:rsidR="00A81B36" w:rsidRPr="00F56BF9" w:rsidRDefault="00A81B36" w:rsidP="00A81B36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sz w:val="24"/>
                <w:szCs w:val="24"/>
              </w:rPr>
              <w:t>Постоянно</w:t>
            </w:r>
          </w:p>
        </w:tc>
      </w:tr>
      <w:tr w:rsidR="00A81B36" w:rsidRPr="00F56BF9" w14:paraId="006E4D55" w14:textId="77777777" w:rsidTr="00D44A1A">
        <w:tc>
          <w:tcPr>
            <w:tcW w:w="576" w:type="dxa"/>
          </w:tcPr>
          <w:p w14:paraId="6C69D200" w14:textId="78DECDAF" w:rsidR="00A81B36" w:rsidRPr="00F56BF9" w:rsidRDefault="00A81B36" w:rsidP="00A81B36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sz w:val="24"/>
                <w:szCs w:val="24"/>
              </w:rPr>
              <w:t>1.5</w:t>
            </w:r>
          </w:p>
        </w:tc>
        <w:tc>
          <w:tcPr>
            <w:tcW w:w="5095" w:type="dxa"/>
          </w:tcPr>
          <w:p w14:paraId="32AA4855" w14:textId="7A664B37" w:rsidR="00A81B36" w:rsidRPr="00F56BF9" w:rsidRDefault="00A81B36" w:rsidP="00647C6F">
            <w:pPr>
              <w:pStyle w:val="1"/>
              <w:spacing w:after="0"/>
              <w:jc w:val="both"/>
              <w:rPr>
                <w:sz w:val="24"/>
                <w:szCs w:val="24"/>
              </w:rPr>
            </w:pPr>
            <w:r w:rsidRPr="00F56BF9">
              <w:rPr>
                <w:color w:val="000000"/>
                <w:sz w:val="24"/>
                <w:szCs w:val="24"/>
              </w:rPr>
              <w:t>Размещение на официальном сайте МАОУ ДО БСШ проектов нормативных правовых актов, разрабатываемых в области культуры</w:t>
            </w:r>
          </w:p>
        </w:tc>
        <w:tc>
          <w:tcPr>
            <w:tcW w:w="2053" w:type="dxa"/>
          </w:tcPr>
          <w:p w14:paraId="49A5A1F2" w14:textId="4D604A02" w:rsidR="00A81B36" w:rsidRPr="00F56BF9" w:rsidRDefault="00647C6F" w:rsidP="00A81B36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Виролайнен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2624" w:type="dxa"/>
          </w:tcPr>
          <w:p w14:paraId="72429C2D" w14:textId="13A7F4CE" w:rsidR="00A81B36" w:rsidRPr="00F56BF9" w:rsidRDefault="00A81B36" w:rsidP="00A81B36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sz w:val="24"/>
                <w:szCs w:val="24"/>
              </w:rPr>
              <w:t>Постоянно</w:t>
            </w:r>
          </w:p>
        </w:tc>
      </w:tr>
      <w:tr w:rsidR="00A81B36" w:rsidRPr="00F56BF9" w14:paraId="6CBDDD7E" w14:textId="77777777" w:rsidTr="00D44A1A">
        <w:tc>
          <w:tcPr>
            <w:tcW w:w="10348" w:type="dxa"/>
            <w:gridSpan w:val="4"/>
          </w:tcPr>
          <w:p w14:paraId="2375795E" w14:textId="039C2021" w:rsidR="00A81B36" w:rsidRPr="00F56BF9" w:rsidRDefault="00A81B36" w:rsidP="00A81B36">
            <w:pPr>
              <w:pStyle w:val="1"/>
              <w:spacing w:after="0"/>
              <w:rPr>
                <w:b/>
                <w:bCs/>
                <w:sz w:val="24"/>
                <w:szCs w:val="24"/>
              </w:rPr>
            </w:pPr>
            <w:r w:rsidRPr="00F56BF9">
              <w:rPr>
                <w:b/>
                <w:bCs/>
                <w:sz w:val="24"/>
                <w:szCs w:val="24"/>
              </w:rPr>
              <w:t>2. Создание организационно-управленческой базы антикоррупционной</w:t>
            </w:r>
            <w:r w:rsidR="00647C6F">
              <w:rPr>
                <w:b/>
                <w:bCs/>
                <w:sz w:val="24"/>
                <w:szCs w:val="24"/>
              </w:rPr>
              <w:t xml:space="preserve"> деятельности в МАОУ ДО Б</w:t>
            </w:r>
            <w:r w:rsidRPr="00F56BF9">
              <w:rPr>
                <w:b/>
                <w:bCs/>
                <w:sz w:val="24"/>
                <w:szCs w:val="24"/>
              </w:rPr>
              <w:t>СШ</w:t>
            </w:r>
          </w:p>
        </w:tc>
      </w:tr>
      <w:tr w:rsidR="00951AE9" w:rsidRPr="00F56BF9" w14:paraId="1CEF3CFE" w14:textId="77777777" w:rsidTr="00D44A1A">
        <w:tc>
          <w:tcPr>
            <w:tcW w:w="576" w:type="dxa"/>
          </w:tcPr>
          <w:p w14:paraId="4AE71C84" w14:textId="0495E4EB" w:rsidR="00951AE9" w:rsidRPr="00F56BF9" w:rsidRDefault="00951AE9" w:rsidP="00951AE9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sz w:val="24"/>
                <w:szCs w:val="24"/>
              </w:rPr>
              <w:t>2.1</w:t>
            </w:r>
          </w:p>
        </w:tc>
        <w:tc>
          <w:tcPr>
            <w:tcW w:w="5095" w:type="dxa"/>
          </w:tcPr>
          <w:p w14:paraId="1F3DC39B" w14:textId="107341EE" w:rsidR="00951AE9" w:rsidRPr="00F56BF9" w:rsidRDefault="00951AE9" w:rsidP="00D758FD">
            <w:pPr>
              <w:pStyle w:val="1"/>
              <w:spacing w:after="0"/>
              <w:jc w:val="both"/>
              <w:rPr>
                <w:sz w:val="24"/>
                <w:szCs w:val="24"/>
              </w:rPr>
            </w:pPr>
            <w:r w:rsidRPr="00F56BF9">
              <w:rPr>
                <w:color w:val="000000"/>
                <w:sz w:val="24"/>
                <w:szCs w:val="24"/>
              </w:rPr>
              <w:t>Разработка, введение в действие и реализация плана антико</w:t>
            </w:r>
            <w:r w:rsidR="00647C6F">
              <w:rPr>
                <w:color w:val="000000"/>
                <w:sz w:val="24"/>
                <w:szCs w:val="24"/>
              </w:rPr>
              <w:t>ррупционной деятельности на 2026</w:t>
            </w:r>
            <w:r w:rsidRPr="00F56BF9">
              <w:rPr>
                <w:color w:val="000000"/>
                <w:sz w:val="24"/>
                <w:szCs w:val="24"/>
              </w:rPr>
              <w:t>, своевременная его корректировка с учетом возможных изменений в законодательстве</w:t>
            </w:r>
          </w:p>
        </w:tc>
        <w:tc>
          <w:tcPr>
            <w:tcW w:w="2053" w:type="dxa"/>
          </w:tcPr>
          <w:p w14:paraId="1F85C802" w14:textId="77E576FE" w:rsidR="00951AE9" w:rsidRPr="00F56BF9" w:rsidRDefault="00647C6F" w:rsidP="00951AE9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Чернов С.В.</w:t>
            </w:r>
          </w:p>
        </w:tc>
        <w:tc>
          <w:tcPr>
            <w:tcW w:w="2624" w:type="dxa"/>
          </w:tcPr>
          <w:p w14:paraId="6A56BF21" w14:textId="221CC03D" w:rsidR="00951AE9" w:rsidRPr="00F56BF9" w:rsidRDefault="00647C6F" w:rsidP="00951AE9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 2026</w:t>
            </w:r>
            <w:r w:rsidR="00951AE9" w:rsidRPr="00F56BF9">
              <w:rPr>
                <w:color w:val="000000"/>
                <w:sz w:val="24"/>
                <w:szCs w:val="24"/>
              </w:rPr>
              <w:t>. в течение года</w:t>
            </w:r>
          </w:p>
        </w:tc>
      </w:tr>
      <w:tr w:rsidR="00951AE9" w:rsidRPr="00F56BF9" w14:paraId="68C56496" w14:textId="77777777" w:rsidTr="00D44A1A">
        <w:tc>
          <w:tcPr>
            <w:tcW w:w="576" w:type="dxa"/>
          </w:tcPr>
          <w:p w14:paraId="2103943F" w14:textId="274B39D7" w:rsidR="00951AE9" w:rsidRPr="00F56BF9" w:rsidRDefault="00951AE9" w:rsidP="00951AE9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sz w:val="24"/>
                <w:szCs w:val="24"/>
              </w:rPr>
              <w:t>2.2</w:t>
            </w:r>
          </w:p>
        </w:tc>
        <w:tc>
          <w:tcPr>
            <w:tcW w:w="5095" w:type="dxa"/>
          </w:tcPr>
          <w:p w14:paraId="215B02AA" w14:textId="7DE967B9" w:rsidR="00951AE9" w:rsidRPr="00F56BF9" w:rsidRDefault="00951AE9" w:rsidP="00D758FD">
            <w:pPr>
              <w:pStyle w:val="1"/>
              <w:spacing w:after="0"/>
              <w:jc w:val="both"/>
              <w:rPr>
                <w:sz w:val="24"/>
                <w:szCs w:val="24"/>
              </w:rPr>
            </w:pPr>
            <w:r w:rsidRPr="00F56BF9">
              <w:rPr>
                <w:color w:val="000000"/>
                <w:sz w:val="24"/>
                <w:szCs w:val="24"/>
              </w:rPr>
              <w:t>Назначение лиц, ответственных за осуществление мероприятий по профилактике коррупции</w:t>
            </w:r>
          </w:p>
        </w:tc>
        <w:tc>
          <w:tcPr>
            <w:tcW w:w="2053" w:type="dxa"/>
          </w:tcPr>
          <w:p w14:paraId="3B81FC10" w14:textId="7F394869" w:rsidR="00951AE9" w:rsidRPr="00F56BF9" w:rsidRDefault="00951AE9" w:rsidP="00951AE9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sz w:val="24"/>
                <w:szCs w:val="24"/>
              </w:rPr>
              <w:t>Чернов С.В.</w:t>
            </w:r>
          </w:p>
        </w:tc>
        <w:tc>
          <w:tcPr>
            <w:tcW w:w="2624" w:type="dxa"/>
          </w:tcPr>
          <w:p w14:paraId="04AFD685" w14:textId="0ACB6897" w:rsidR="00951AE9" w:rsidRPr="00F56BF9" w:rsidRDefault="00647C6F" w:rsidP="00951AE9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2026</w:t>
            </w:r>
            <w:r w:rsidR="00951AE9" w:rsidRPr="00F56BF9">
              <w:rPr>
                <w:sz w:val="24"/>
                <w:szCs w:val="24"/>
              </w:rPr>
              <w:t xml:space="preserve"> г.</w:t>
            </w:r>
          </w:p>
        </w:tc>
      </w:tr>
      <w:tr w:rsidR="00951AE9" w:rsidRPr="00F56BF9" w14:paraId="7D3FDBD6" w14:textId="77777777" w:rsidTr="00D44A1A">
        <w:tc>
          <w:tcPr>
            <w:tcW w:w="576" w:type="dxa"/>
          </w:tcPr>
          <w:p w14:paraId="77B0B823" w14:textId="0094E534" w:rsidR="00951AE9" w:rsidRPr="00F56BF9" w:rsidRDefault="00951AE9" w:rsidP="00951AE9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sz w:val="24"/>
                <w:szCs w:val="24"/>
              </w:rPr>
              <w:t>2.3.</w:t>
            </w:r>
          </w:p>
        </w:tc>
        <w:tc>
          <w:tcPr>
            <w:tcW w:w="5095" w:type="dxa"/>
            <w:vAlign w:val="bottom"/>
          </w:tcPr>
          <w:p w14:paraId="51951B43" w14:textId="686C3410" w:rsidR="00951AE9" w:rsidRPr="00F56BF9" w:rsidRDefault="00951AE9" w:rsidP="00764DAC">
            <w:pPr>
              <w:pStyle w:val="1"/>
              <w:spacing w:after="0"/>
              <w:jc w:val="both"/>
              <w:rPr>
                <w:sz w:val="24"/>
                <w:szCs w:val="24"/>
              </w:rPr>
            </w:pPr>
            <w:r w:rsidRPr="00F56BF9">
              <w:rPr>
                <w:color w:val="000000"/>
                <w:sz w:val="24"/>
                <w:szCs w:val="24"/>
              </w:rPr>
              <w:t>Организация приема сообщений граждан о коррупционных правонарушениях</w:t>
            </w:r>
          </w:p>
        </w:tc>
        <w:tc>
          <w:tcPr>
            <w:tcW w:w="2053" w:type="dxa"/>
          </w:tcPr>
          <w:p w14:paraId="6043BF9E" w14:textId="2829E6D5" w:rsidR="00951AE9" w:rsidRPr="00F56BF9" w:rsidRDefault="00951AE9" w:rsidP="00951AE9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sz w:val="24"/>
                <w:szCs w:val="24"/>
              </w:rPr>
              <w:t>Коврова А.В.</w:t>
            </w:r>
          </w:p>
        </w:tc>
        <w:tc>
          <w:tcPr>
            <w:tcW w:w="2624" w:type="dxa"/>
          </w:tcPr>
          <w:p w14:paraId="221AE7EB" w14:textId="2B3D9EAD" w:rsidR="00951AE9" w:rsidRPr="00F56BF9" w:rsidRDefault="00951AE9" w:rsidP="00951AE9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sz w:val="24"/>
                <w:szCs w:val="24"/>
              </w:rPr>
              <w:t>Постоянно</w:t>
            </w:r>
          </w:p>
        </w:tc>
      </w:tr>
      <w:tr w:rsidR="00951AE9" w:rsidRPr="00F56BF9" w14:paraId="4B8BD3D2" w14:textId="77777777" w:rsidTr="00D44A1A">
        <w:tc>
          <w:tcPr>
            <w:tcW w:w="576" w:type="dxa"/>
          </w:tcPr>
          <w:p w14:paraId="15E1AD29" w14:textId="49258784" w:rsidR="00951AE9" w:rsidRPr="00F56BF9" w:rsidRDefault="00951AE9" w:rsidP="00951AE9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sz w:val="24"/>
                <w:szCs w:val="24"/>
              </w:rPr>
              <w:t>2.4</w:t>
            </w:r>
          </w:p>
        </w:tc>
        <w:tc>
          <w:tcPr>
            <w:tcW w:w="5095" w:type="dxa"/>
          </w:tcPr>
          <w:p w14:paraId="0DBCC0A9" w14:textId="2143F148" w:rsidR="00951AE9" w:rsidRPr="00F56BF9" w:rsidRDefault="00951AE9" w:rsidP="00764DAC">
            <w:pPr>
              <w:pStyle w:val="1"/>
              <w:spacing w:after="0"/>
              <w:jc w:val="both"/>
              <w:rPr>
                <w:sz w:val="24"/>
                <w:szCs w:val="24"/>
              </w:rPr>
            </w:pPr>
            <w:r w:rsidRPr="00F56BF9">
              <w:rPr>
                <w:color w:val="000000"/>
                <w:sz w:val="24"/>
                <w:szCs w:val="24"/>
              </w:rPr>
              <w:t xml:space="preserve">Систематическое пополнение раздела «Противодействие коррупции» на официальном сайте учреждения для </w:t>
            </w:r>
            <w:r w:rsidRPr="00F56BF9">
              <w:rPr>
                <w:color w:val="000000"/>
                <w:sz w:val="24"/>
                <w:szCs w:val="24"/>
              </w:rPr>
              <w:lastRenderedPageBreak/>
              <w:t xml:space="preserve">обеспечения открытости деятельности МАОУ </w:t>
            </w:r>
            <w:r w:rsidR="00647C6F">
              <w:rPr>
                <w:color w:val="000000"/>
                <w:sz w:val="24"/>
                <w:szCs w:val="24"/>
              </w:rPr>
              <w:t>ДО Б</w:t>
            </w:r>
            <w:r w:rsidRPr="00F56BF9">
              <w:rPr>
                <w:color w:val="000000"/>
                <w:sz w:val="24"/>
                <w:szCs w:val="24"/>
              </w:rPr>
              <w:t>СШ</w:t>
            </w:r>
          </w:p>
        </w:tc>
        <w:tc>
          <w:tcPr>
            <w:tcW w:w="2053" w:type="dxa"/>
          </w:tcPr>
          <w:p w14:paraId="1D37C0CE" w14:textId="694E89F1" w:rsidR="00951AE9" w:rsidRPr="00F56BF9" w:rsidRDefault="00951AE9" w:rsidP="00951AE9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sz w:val="24"/>
                <w:szCs w:val="24"/>
              </w:rPr>
              <w:lastRenderedPageBreak/>
              <w:t>Купреева К.А.</w:t>
            </w:r>
          </w:p>
        </w:tc>
        <w:tc>
          <w:tcPr>
            <w:tcW w:w="2624" w:type="dxa"/>
          </w:tcPr>
          <w:p w14:paraId="7EEC5528" w14:textId="553CD1ED" w:rsidR="00951AE9" w:rsidRPr="00F56BF9" w:rsidRDefault="00951AE9" w:rsidP="00951AE9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sz w:val="24"/>
                <w:szCs w:val="24"/>
              </w:rPr>
              <w:t>Постоянно</w:t>
            </w:r>
          </w:p>
        </w:tc>
      </w:tr>
      <w:tr w:rsidR="00951AE9" w:rsidRPr="00F56BF9" w14:paraId="5C6C97ED" w14:textId="77777777" w:rsidTr="00D44A1A">
        <w:tc>
          <w:tcPr>
            <w:tcW w:w="576" w:type="dxa"/>
          </w:tcPr>
          <w:p w14:paraId="4E49F588" w14:textId="6EC80B16" w:rsidR="00951AE9" w:rsidRPr="00F56BF9" w:rsidRDefault="00951AE9" w:rsidP="00951AE9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sz w:val="24"/>
                <w:szCs w:val="24"/>
              </w:rPr>
              <w:lastRenderedPageBreak/>
              <w:t>2.5</w:t>
            </w:r>
          </w:p>
        </w:tc>
        <w:tc>
          <w:tcPr>
            <w:tcW w:w="5095" w:type="dxa"/>
          </w:tcPr>
          <w:p w14:paraId="065D3EDF" w14:textId="0A971690" w:rsidR="00951AE9" w:rsidRPr="00F56BF9" w:rsidRDefault="00951AE9" w:rsidP="00F56BF9">
            <w:pPr>
              <w:pStyle w:val="1"/>
              <w:spacing w:after="0"/>
              <w:jc w:val="both"/>
              <w:rPr>
                <w:sz w:val="24"/>
                <w:szCs w:val="24"/>
              </w:rPr>
            </w:pPr>
            <w:r w:rsidRPr="00F56BF9">
              <w:rPr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F56BF9">
              <w:rPr>
                <w:color w:val="000000"/>
                <w:sz w:val="24"/>
                <w:szCs w:val="24"/>
              </w:rPr>
              <w:t>контроля за</w:t>
            </w:r>
            <w:proofErr w:type="gramEnd"/>
            <w:r w:rsidRPr="00F56BF9">
              <w:rPr>
                <w:color w:val="000000"/>
                <w:sz w:val="24"/>
                <w:szCs w:val="24"/>
              </w:rPr>
              <w:t xml:space="preserve"> исполнением мероприятий планов противодействия коррупции</w:t>
            </w:r>
          </w:p>
        </w:tc>
        <w:tc>
          <w:tcPr>
            <w:tcW w:w="2053" w:type="dxa"/>
          </w:tcPr>
          <w:p w14:paraId="4241AA08" w14:textId="242F6A4A" w:rsidR="00951AE9" w:rsidRPr="00F56BF9" w:rsidRDefault="00951AE9" w:rsidP="00951AE9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sz w:val="24"/>
                <w:szCs w:val="24"/>
              </w:rPr>
              <w:t>Чернов С.В.</w:t>
            </w:r>
          </w:p>
        </w:tc>
        <w:tc>
          <w:tcPr>
            <w:tcW w:w="2624" w:type="dxa"/>
          </w:tcPr>
          <w:p w14:paraId="6C24D782" w14:textId="7629A556" w:rsidR="00951AE9" w:rsidRPr="00F56BF9" w:rsidRDefault="00951AE9" w:rsidP="00951AE9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sz w:val="24"/>
                <w:szCs w:val="24"/>
              </w:rPr>
              <w:t>Ежеквартально</w:t>
            </w:r>
          </w:p>
        </w:tc>
      </w:tr>
      <w:tr w:rsidR="00951AE9" w:rsidRPr="00F56BF9" w14:paraId="07BE1258" w14:textId="77777777" w:rsidTr="00D44A1A">
        <w:tc>
          <w:tcPr>
            <w:tcW w:w="576" w:type="dxa"/>
          </w:tcPr>
          <w:p w14:paraId="4D0D491F" w14:textId="616A9EDA" w:rsidR="00951AE9" w:rsidRPr="00F56BF9" w:rsidRDefault="00951AE9" w:rsidP="00951AE9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sz w:val="24"/>
                <w:szCs w:val="24"/>
              </w:rPr>
              <w:t>2.6</w:t>
            </w:r>
          </w:p>
        </w:tc>
        <w:tc>
          <w:tcPr>
            <w:tcW w:w="5095" w:type="dxa"/>
          </w:tcPr>
          <w:p w14:paraId="11BB04EE" w14:textId="0ABDADE5" w:rsidR="00951AE9" w:rsidRPr="00F56BF9" w:rsidRDefault="00951AE9" w:rsidP="00F56BF9">
            <w:pPr>
              <w:pStyle w:val="1"/>
              <w:spacing w:after="0"/>
              <w:jc w:val="both"/>
              <w:rPr>
                <w:sz w:val="24"/>
                <w:szCs w:val="24"/>
              </w:rPr>
            </w:pPr>
            <w:r w:rsidRPr="00F56BF9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F56BF9">
              <w:rPr>
                <w:color w:val="000000"/>
                <w:sz w:val="24"/>
                <w:szCs w:val="24"/>
              </w:rPr>
              <w:t>распределения стимулирующей части фонда оплаты труда</w:t>
            </w:r>
            <w:proofErr w:type="gramEnd"/>
          </w:p>
        </w:tc>
        <w:tc>
          <w:tcPr>
            <w:tcW w:w="2053" w:type="dxa"/>
          </w:tcPr>
          <w:p w14:paraId="4EB8C9B2" w14:textId="5266D961" w:rsidR="00951AE9" w:rsidRPr="00F56BF9" w:rsidRDefault="005B16F0" w:rsidP="00951AE9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951AE9" w:rsidRPr="00F56BF9">
              <w:rPr>
                <w:sz w:val="24"/>
                <w:szCs w:val="24"/>
              </w:rPr>
              <w:t>омиссия по распределению выплат стимулирующего характера</w:t>
            </w:r>
          </w:p>
        </w:tc>
        <w:tc>
          <w:tcPr>
            <w:tcW w:w="2624" w:type="dxa"/>
          </w:tcPr>
          <w:p w14:paraId="221E8416" w14:textId="662D5356" w:rsidR="00951AE9" w:rsidRPr="00F56BF9" w:rsidRDefault="00951AE9" w:rsidP="00951AE9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sz w:val="24"/>
                <w:szCs w:val="24"/>
              </w:rPr>
              <w:t>Ежемесячно</w:t>
            </w:r>
          </w:p>
        </w:tc>
      </w:tr>
      <w:tr w:rsidR="00951AE9" w:rsidRPr="00F56BF9" w14:paraId="7F2628A0" w14:textId="77777777" w:rsidTr="00D44A1A">
        <w:tc>
          <w:tcPr>
            <w:tcW w:w="576" w:type="dxa"/>
          </w:tcPr>
          <w:p w14:paraId="21D25EFC" w14:textId="6B2F11B9" w:rsidR="00951AE9" w:rsidRPr="00F56BF9" w:rsidRDefault="00951AE9" w:rsidP="00951AE9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sz w:val="24"/>
                <w:szCs w:val="24"/>
              </w:rPr>
              <w:t>2.7</w:t>
            </w:r>
          </w:p>
        </w:tc>
        <w:tc>
          <w:tcPr>
            <w:tcW w:w="5095" w:type="dxa"/>
          </w:tcPr>
          <w:p w14:paraId="1E92B90C" w14:textId="39DFF885" w:rsidR="00951AE9" w:rsidRPr="00F56BF9" w:rsidRDefault="00951AE9" w:rsidP="00F56BF9">
            <w:pPr>
              <w:pStyle w:val="1"/>
              <w:spacing w:after="0"/>
              <w:jc w:val="both"/>
              <w:rPr>
                <w:sz w:val="24"/>
                <w:szCs w:val="24"/>
              </w:rPr>
            </w:pPr>
            <w:r w:rsidRPr="00F56BF9">
              <w:rPr>
                <w:color w:val="000000"/>
                <w:sz w:val="24"/>
                <w:szCs w:val="24"/>
              </w:rPr>
              <w:t>Составление отчетов и информации о реализации плана</w:t>
            </w:r>
          </w:p>
        </w:tc>
        <w:tc>
          <w:tcPr>
            <w:tcW w:w="2053" w:type="dxa"/>
          </w:tcPr>
          <w:p w14:paraId="7DD1D07B" w14:textId="735299A9" w:rsidR="00951AE9" w:rsidRPr="00F56BF9" w:rsidRDefault="00CA7A48" w:rsidP="00951AE9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sz w:val="24"/>
                <w:szCs w:val="24"/>
              </w:rPr>
              <w:t>Чернов С.В.</w:t>
            </w:r>
          </w:p>
        </w:tc>
        <w:tc>
          <w:tcPr>
            <w:tcW w:w="2624" w:type="dxa"/>
          </w:tcPr>
          <w:p w14:paraId="7537F7B1" w14:textId="20F6FA47" w:rsidR="00951AE9" w:rsidRPr="00F56BF9" w:rsidRDefault="00647C6F" w:rsidP="00951AE9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 к 27</w:t>
            </w:r>
            <w:r w:rsidR="00951AE9" w:rsidRPr="00F56BF9">
              <w:rPr>
                <w:sz w:val="24"/>
                <w:szCs w:val="24"/>
              </w:rPr>
              <w:t xml:space="preserve"> декабря</w:t>
            </w:r>
          </w:p>
        </w:tc>
      </w:tr>
      <w:tr w:rsidR="00951AE9" w:rsidRPr="00F56BF9" w14:paraId="062421F5" w14:textId="77777777" w:rsidTr="00D44A1A">
        <w:tc>
          <w:tcPr>
            <w:tcW w:w="10348" w:type="dxa"/>
            <w:gridSpan w:val="4"/>
          </w:tcPr>
          <w:p w14:paraId="3488FB79" w14:textId="7F597A73" w:rsidR="00951AE9" w:rsidRPr="00F56BF9" w:rsidRDefault="00951AE9" w:rsidP="00951AE9">
            <w:pPr>
              <w:pStyle w:val="1"/>
              <w:spacing w:after="0"/>
              <w:rPr>
                <w:sz w:val="24"/>
                <w:szCs w:val="24"/>
              </w:rPr>
            </w:pPr>
            <w:r w:rsidRPr="00F56BF9">
              <w:rPr>
                <w:b/>
                <w:bCs/>
                <w:color w:val="000000"/>
                <w:sz w:val="24"/>
                <w:szCs w:val="24"/>
              </w:rPr>
              <w:t>3. Организация мониторинга коррупции, коррупционных факторов и мер антикоррупционной политики</w:t>
            </w:r>
          </w:p>
        </w:tc>
      </w:tr>
      <w:tr w:rsidR="00951AE9" w:rsidRPr="00F56BF9" w14:paraId="1FD04CA6" w14:textId="77777777" w:rsidTr="00D44A1A">
        <w:tc>
          <w:tcPr>
            <w:tcW w:w="576" w:type="dxa"/>
          </w:tcPr>
          <w:p w14:paraId="3337750B" w14:textId="34526445" w:rsidR="00951AE9" w:rsidRPr="00F56BF9" w:rsidRDefault="00D44A1A" w:rsidP="00951AE9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sz w:val="24"/>
                <w:szCs w:val="24"/>
              </w:rPr>
              <w:t>3.1</w:t>
            </w:r>
          </w:p>
        </w:tc>
        <w:tc>
          <w:tcPr>
            <w:tcW w:w="5095" w:type="dxa"/>
          </w:tcPr>
          <w:p w14:paraId="7191F3F2" w14:textId="3DEC437E" w:rsidR="00951AE9" w:rsidRPr="00F56BF9" w:rsidRDefault="00D44A1A" w:rsidP="00647C6F">
            <w:pPr>
              <w:pStyle w:val="1"/>
              <w:spacing w:after="0"/>
              <w:jc w:val="both"/>
              <w:rPr>
                <w:sz w:val="24"/>
                <w:szCs w:val="24"/>
              </w:rPr>
            </w:pPr>
            <w:r w:rsidRPr="00F56BF9">
              <w:rPr>
                <w:color w:val="000000"/>
                <w:sz w:val="24"/>
                <w:szCs w:val="24"/>
              </w:rPr>
              <w:t xml:space="preserve">Организация проведения социологических опросов работников МАОУ ДО БСШ с целью выявления коррупциогенных проявлений и оценки </w:t>
            </w:r>
            <w:proofErr w:type="gramStart"/>
            <w:r w:rsidRPr="00F56BF9">
              <w:rPr>
                <w:color w:val="000000"/>
                <w:sz w:val="24"/>
                <w:szCs w:val="24"/>
              </w:rPr>
              <w:t>эффективности</w:t>
            </w:r>
            <w:proofErr w:type="gramEnd"/>
            <w:r w:rsidRPr="00F56BF9">
              <w:rPr>
                <w:color w:val="000000"/>
                <w:sz w:val="24"/>
                <w:szCs w:val="24"/>
              </w:rPr>
              <w:t xml:space="preserve"> антикоррупционных мер</w:t>
            </w:r>
          </w:p>
        </w:tc>
        <w:tc>
          <w:tcPr>
            <w:tcW w:w="2053" w:type="dxa"/>
          </w:tcPr>
          <w:p w14:paraId="074879A9" w14:textId="05C3362F" w:rsidR="00951AE9" w:rsidRPr="00F56BF9" w:rsidRDefault="00D44A1A" w:rsidP="00951AE9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color w:val="000000"/>
                <w:sz w:val="24"/>
                <w:szCs w:val="24"/>
              </w:rPr>
              <w:t>Комиссия по противо</w:t>
            </w:r>
            <w:r w:rsidR="00647C6F">
              <w:rPr>
                <w:color w:val="000000"/>
                <w:sz w:val="24"/>
                <w:szCs w:val="24"/>
              </w:rPr>
              <w:t>действию коррупции в МАОУ ДО Б</w:t>
            </w:r>
            <w:r w:rsidRPr="00F56BF9">
              <w:rPr>
                <w:color w:val="000000"/>
                <w:sz w:val="24"/>
                <w:szCs w:val="24"/>
              </w:rPr>
              <w:t>СШ</w:t>
            </w:r>
          </w:p>
        </w:tc>
        <w:tc>
          <w:tcPr>
            <w:tcW w:w="2624" w:type="dxa"/>
          </w:tcPr>
          <w:p w14:paraId="02700DDB" w14:textId="4EAE3F92" w:rsidR="00951AE9" w:rsidRPr="00F56BF9" w:rsidRDefault="00D44A1A" w:rsidP="00951AE9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color w:val="000000"/>
                <w:sz w:val="24"/>
                <w:szCs w:val="24"/>
              </w:rPr>
              <w:t xml:space="preserve">Два раза в год </w:t>
            </w:r>
            <w:r w:rsidR="005B16F0">
              <w:rPr>
                <w:color w:val="000000"/>
                <w:sz w:val="24"/>
                <w:szCs w:val="24"/>
              </w:rPr>
              <w:t xml:space="preserve">- </w:t>
            </w:r>
            <w:r w:rsidRPr="00F56BF9">
              <w:rPr>
                <w:color w:val="000000"/>
                <w:sz w:val="24"/>
                <w:szCs w:val="24"/>
              </w:rPr>
              <w:t>июнь, декабрь.</w:t>
            </w:r>
          </w:p>
        </w:tc>
      </w:tr>
      <w:tr w:rsidR="00951AE9" w:rsidRPr="00F56BF9" w14:paraId="4C3B2457" w14:textId="77777777" w:rsidTr="00D44A1A">
        <w:tc>
          <w:tcPr>
            <w:tcW w:w="576" w:type="dxa"/>
          </w:tcPr>
          <w:p w14:paraId="151937BA" w14:textId="10E01319" w:rsidR="00951AE9" w:rsidRPr="00F56BF9" w:rsidRDefault="00D44A1A" w:rsidP="00951AE9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sz w:val="24"/>
                <w:szCs w:val="24"/>
              </w:rPr>
              <w:t>3.2</w:t>
            </w:r>
          </w:p>
        </w:tc>
        <w:tc>
          <w:tcPr>
            <w:tcW w:w="5095" w:type="dxa"/>
          </w:tcPr>
          <w:p w14:paraId="037BA6A0" w14:textId="2B2BD6EF" w:rsidR="00951AE9" w:rsidRPr="00F56BF9" w:rsidRDefault="00D44A1A" w:rsidP="005B16F0">
            <w:pPr>
              <w:pStyle w:val="1"/>
              <w:spacing w:after="0"/>
              <w:jc w:val="both"/>
              <w:rPr>
                <w:sz w:val="24"/>
                <w:szCs w:val="24"/>
              </w:rPr>
            </w:pPr>
            <w:r w:rsidRPr="00F56BF9">
              <w:rPr>
                <w:color w:val="000000"/>
                <w:sz w:val="24"/>
                <w:szCs w:val="24"/>
              </w:rPr>
              <w:t>Проведение мониторинга коррупционных проявлений посредством анализа жалоб и обращений граждан и организаций, а также публикаций в средствах массовой информации</w:t>
            </w:r>
          </w:p>
        </w:tc>
        <w:tc>
          <w:tcPr>
            <w:tcW w:w="2053" w:type="dxa"/>
          </w:tcPr>
          <w:p w14:paraId="39B4099D" w14:textId="25621E10" w:rsidR="00951AE9" w:rsidRPr="00F56BF9" w:rsidRDefault="00D44A1A" w:rsidP="00951AE9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color w:val="000000"/>
                <w:sz w:val="24"/>
                <w:szCs w:val="24"/>
              </w:rPr>
              <w:t>Комиссия по противо</w:t>
            </w:r>
            <w:r w:rsidR="00647C6F">
              <w:rPr>
                <w:color w:val="000000"/>
                <w:sz w:val="24"/>
                <w:szCs w:val="24"/>
              </w:rPr>
              <w:t>действию коррупции в МАОУ ДО Б</w:t>
            </w:r>
            <w:r w:rsidRPr="00F56BF9">
              <w:rPr>
                <w:color w:val="000000"/>
                <w:sz w:val="24"/>
                <w:szCs w:val="24"/>
              </w:rPr>
              <w:t>СШ</w:t>
            </w:r>
          </w:p>
        </w:tc>
        <w:tc>
          <w:tcPr>
            <w:tcW w:w="2624" w:type="dxa"/>
          </w:tcPr>
          <w:p w14:paraId="4AE19C6F" w14:textId="2639F9D2" w:rsidR="00951AE9" w:rsidRPr="00F56BF9" w:rsidRDefault="00D44A1A" w:rsidP="00951AE9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sz w:val="24"/>
                <w:szCs w:val="24"/>
              </w:rPr>
              <w:t>Постоянно</w:t>
            </w:r>
          </w:p>
        </w:tc>
      </w:tr>
      <w:tr w:rsidR="00951AE9" w:rsidRPr="00F56BF9" w14:paraId="6BCBA7A8" w14:textId="77777777" w:rsidTr="00D44A1A">
        <w:tc>
          <w:tcPr>
            <w:tcW w:w="576" w:type="dxa"/>
          </w:tcPr>
          <w:p w14:paraId="13EE0B87" w14:textId="4F1BC87E" w:rsidR="00951AE9" w:rsidRPr="00F56BF9" w:rsidRDefault="00D44A1A" w:rsidP="00951AE9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sz w:val="24"/>
                <w:szCs w:val="24"/>
              </w:rPr>
              <w:t>3.3</w:t>
            </w:r>
          </w:p>
        </w:tc>
        <w:tc>
          <w:tcPr>
            <w:tcW w:w="5095" w:type="dxa"/>
          </w:tcPr>
          <w:p w14:paraId="2E3CFF6E" w14:textId="2A3A7FFA" w:rsidR="00951AE9" w:rsidRPr="00F56BF9" w:rsidRDefault="00D44A1A" w:rsidP="005B16F0">
            <w:pPr>
              <w:pStyle w:val="1"/>
              <w:spacing w:after="0"/>
              <w:jc w:val="both"/>
              <w:rPr>
                <w:sz w:val="24"/>
                <w:szCs w:val="24"/>
              </w:rPr>
            </w:pPr>
            <w:r w:rsidRPr="00F56BF9">
              <w:rPr>
                <w:color w:val="000000"/>
                <w:sz w:val="24"/>
                <w:szCs w:val="24"/>
              </w:rPr>
              <w:t>Проведение мониторинга качества предоставления муниципальных услуг, выработка предложений по повышению качества предоставления муниципальных услуг</w:t>
            </w:r>
          </w:p>
        </w:tc>
        <w:tc>
          <w:tcPr>
            <w:tcW w:w="2053" w:type="dxa"/>
          </w:tcPr>
          <w:p w14:paraId="751FDA14" w14:textId="253B5EBD" w:rsidR="00951AE9" w:rsidRPr="00F56BF9" w:rsidRDefault="00D44A1A" w:rsidP="00951AE9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color w:val="000000"/>
                <w:sz w:val="24"/>
                <w:szCs w:val="24"/>
              </w:rPr>
              <w:t>Комиссия по противо</w:t>
            </w:r>
            <w:r w:rsidR="00647C6F">
              <w:rPr>
                <w:color w:val="000000"/>
                <w:sz w:val="24"/>
                <w:szCs w:val="24"/>
              </w:rPr>
              <w:t>действию коррупции в МАОУ ДО Б</w:t>
            </w:r>
            <w:r w:rsidRPr="00F56BF9">
              <w:rPr>
                <w:color w:val="000000"/>
                <w:sz w:val="24"/>
                <w:szCs w:val="24"/>
              </w:rPr>
              <w:t>СШ</w:t>
            </w:r>
          </w:p>
        </w:tc>
        <w:tc>
          <w:tcPr>
            <w:tcW w:w="2624" w:type="dxa"/>
          </w:tcPr>
          <w:p w14:paraId="61FE172B" w14:textId="00111E25" w:rsidR="00951AE9" w:rsidRPr="00F56BF9" w:rsidRDefault="00D44A1A" w:rsidP="00951AE9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sz w:val="24"/>
                <w:szCs w:val="24"/>
              </w:rPr>
              <w:t>2 раза в год</w:t>
            </w:r>
          </w:p>
        </w:tc>
      </w:tr>
      <w:tr w:rsidR="00D44A1A" w:rsidRPr="00F56BF9" w14:paraId="4C9AF132" w14:textId="77777777" w:rsidTr="00D44A1A">
        <w:tc>
          <w:tcPr>
            <w:tcW w:w="10348" w:type="dxa"/>
            <w:gridSpan w:val="4"/>
            <w:vAlign w:val="bottom"/>
          </w:tcPr>
          <w:p w14:paraId="71EDD896" w14:textId="171FAA07" w:rsidR="00D44A1A" w:rsidRPr="00F56BF9" w:rsidRDefault="00D44A1A" w:rsidP="00D44A1A">
            <w:pPr>
              <w:pStyle w:val="1"/>
              <w:spacing w:after="0"/>
              <w:rPr>
                <w:sz w:val="24"/>
                <w:szCs w:val="24"/>
              </w:rPr>
            </w:pPr>
            <w:r w:rsidRPr="00F56BF9">
              <w:rPr>
                <w:b/>
                <w:bCs/>
                <w:color w:val="000000"/>
                <w:sz w:val="24"/>
                <w:szCs w:val="24"/>
              </w:rPr>
              <w:t>4. Организация антикоррупционного просвещения работников учреждения</w:t>
            </w:r>
          </w:p>
        </w:tc>
      </w:tr>
      <w:tr w:rsidR="00D44A1A" w:rsidRPr="00F56BF9" w14:paraId="7535CCF6" w14:textId="77777777" w:rsidTr="00D44A1A">
        <w:tc>
          <w:tcPr>
            <w:tcW w:w="576" w:type="dxa"/>
          </w:tcPr>
          <w:p w14:paraId="6F23EAFF" w14:textId="3DF0ACF2" w:rsidR="00D44A1A" w:rsidRPr="00F56BF9" w:rsidRDefault="00D44A1A" w:rsidP="00D44A1A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sz w:val="24"/>
                <w:szCs w:val="24"/>
              </w:rPr>
              <w:t>4.1</w:t>
            </w:r>
          </w:p>
        </w:tc>
        <w:tc>
          <w:tcPr>
            <w:tcW w:w="5095" w:type="dxa"/>
          </w:tcPr>
          <w:p w14:paraId="0C227A45" w14:textId="77777777" w:rsidR="00D44A1A" w:rsidRPr="00F56BF9" w:rsidRDefault="00D44A1A" w:rsidP="005B16F0">
            <w:pPr>
              <w:pStyle w:val="a7"/>
              <w:spacing w:line="240" w:lineRule="auto"/>
              <w:rPr>
                <w:sz w:val="24"/>
                <w:szCs w:val="24"/>
              </w:rPr>
            </w:pPr>
            <w:r w:rsidRPr="00F56BF9">
              <w:rPr>
                <w:color w:val="000000"/>
                <w:sz w:val="24"/>
                <w:szCs w:val="24"/>
              </w:rPr>
              <w:t>Проведение совещаний с коллективом учреждения на темы:</w:t>
            </w:r>
          </w:p>
          <w:p w14:paraId="21B96B15" w14:textId="1F5EB23E" w:rsidR="00D44A1A" w:rsidRPr="00F56BF9" w:rsidRDefault="008E7D2E" w:rsidP="005B16F0">
            <w:pPr>
              <w:pStyle w:val="a7"/>
              <w:tabs>
                <w:tab w:val="left" w:pos="795"/>
              </w:tabs>
              <w:spacing w:line="240" w:lineRule="auto"/>
              <w:ind w:left="-4"/>
              <w:rPr>
                <w:sz w:val="24"/>
                <w:szCs w:val="24"/>
              </w:rPr>
            </w:pPr>
            <w:r w:rsidRPr="00F56BF9">
              <w:rPr>
                <w:color w:val="000000"/>
                <w:sz w:val="24"/>
                <w:szCs w:val="24"/>
              </w:rPr>
              <w:t xml:space="preserve">- </w:t>
            </w:r>
            <w:r w:rsidR="00D44A1A" w:rsidRPr="00F56BF9">
              <w:rPr>
                <w:color w:val="000000"/>
                <w:sz w:val="24"/>
                <w:szCs w:val="24"/>
              </w:rPr>
              <w:t xml:space="preserve">О соблюдении антикоррупционного законодательства Российской Федерации в сфере </w:t>
            </w:r>
            <w:r w:rsidR="005B16F0">
              <w:rPr>
                <w:color w:val="000000"/>
                <w:sz w:val="24"/>
                <w:szCs w:val="24"/>
              </w:rPr>
              <w:t xml:space="preserve">физической </w:t>
            </w:r>
            <w:r w:rsidR="00D44A1A" w:rsidRPr="00F56BF9">
              <w:rPr>
                <w:color w:val="000000"/>
                <w:sz w:val="24"/>
                <w:szCs w:val="24"/>
              </w:rPr>
              <w:t>культуры</w:t>
            </w:r>
            <w:r w:rsidR="005B16F0">
              <w:rPr>
                <w:color w:val="000000"/>
                <w:sz w:val="24"/>
                <w:szCs w:val="24"/>
              </w:rPr>
              <w:t xml:space="preserve"> и спорта</w:t>
            </w:r>
            <w:r w:rsidR="00D44A1A" w:rsidRPr="00F56BF9">
              <w:rPr>
                <w:color w:val="000000"/>
                <w:sz w:val="24"/>
                <w:szCs w:val="24"/>
              </w:rPr>
              <w:t>;</w:t>
            </w:r>
          </w:p>
          <w:p w14:paraId="4FFB1EB0" w14:textId="0F865A45" w:rsidR="00D44A1A" w:rsidRPr="00F56BF9" w:rsidRDefault="008E7D2E" w:rsidP="005B16F0">
            <w:pPr>
              <w:pStyle w:val="1"/>
              <w:spacing w:after="0"/>
              <w:ind w:left="-4"/>
              <w:jc w:val="left"/>
              <w:rPr>
                <w:sz w:val="24"/>
                <w:szCs w:val="24"/>
              </w:rPr>
            </w:pPr>
            <w:r w:rsidRPr="00F56BF9">
              <w:rPr>
                <w:color w:val="000000"/>
                <w:sz w:val="24"/>
                <w:szCs w:val="24"/>
              </w:rPr>
              <w:t xml:space="preserve">- </w:t>
            </w:r>
            <w:r w:rsidR="00D44A1A" w:rsidRPr="00F56BF9">
              <w:rPr>
                <w:color w:val="000000"/>
                <w:sz w:val="24"/>
                <w:szCs w:val="24"/>
              </w:rPr>
              <w:t>Информация сотрудников</w:t>
            </w:r>
            <w:r w:rsidR="00BA1628" w:rsidRPr="00F56BF9">
              <w:rPr>
                <w:color w:val="000000"/>
                <w:sz w:val="24"/>
                <w:szCs w:val="24"/>
              </w:rPr>
              <w:t xml:space="preserve"> </w:t>
            </w:r>
            <w:r w:rsidR="00D44A1A" w:rsidRPr="00F56BF9">
              <w:rPr>
                <w:color w:val="000000"/>
                <w:sz w:val="24"/>
                <w:szCs w:val="24"/>
              </w:rPr>
              <w:t xml:space="preserve">правоохранительных органов о коррупционной обстановке в сфере </w:t>
            </w:r>
            <w:r w:rsidR="005B16F0">
              <w:rPr>
                <w:color w:val="000000"/>
                <w:sz w:val="24"/>
                <w:szCs w:val="24"/>
              </w:rPr>
              <w:t xml:space="preserve">физической </w:t>
            </w:r>
            <w:r w:rsidR="005B16F0" w:rsidRPr="00F56BF9">
              <w:rPr>
                <w:color w:val="000000"/>
                <w:sz w:val="24"/>
                <w:szCs w:val="24"/>
              </w:rPr>
              <w:t>культуры</w:t>
            </w:r>
            <w:r w:rsidR="005B16F0">
              <w:rPr>
                <w:color w:val="000000"/>
                <w:sz w:val="24"/>
                <w:szCs w:val="24"/>
              </w:rPr>
              <w:t xml:space="preserve"> и спорта</w:t>
            </w:r>
          </w:p>
        </w:tc>
        <w:tc>
          <w:tcPr>
            <w:tcW w:w="2053" w:type="dxa"/>
          </w:tcPr>
          <w:p w14:paraId="6FD52F0F" w14:textId="6777EC36" w:rsidR="00D44A1A" w:rsidRPr="00F56BF9" w:rsidRDefault="00D44A1A" w:rsidP="00D44A1A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sz w:val="24"/>
                <w:szCs w:val="24"/>
              </w:rPr>
              <w:t>Чернов С.В., Коврова А.В.</w:t>
            </w:r>
          </w:p>
        </w:tc>
        <w:tc>
          <w:tcPr>
            <w:tcW w:w="2624" w:type="dxa"/>
          </w:tcPr>
          <w:p w14:paraId="5BDB93DC" w14:textId="77777777" w:rsidR="008E7D2E" w:rsidRPr="00F56BF9" w:rsidRDefault="008E7D2E" w:rsidP="00D44A1A">
            <w:pPr>
              <w:pStyle w:val="1"/>
              <w:spacing w:after="0"/>
              <w:jc w:val="left"/>
              <w:rPr>
                <w:color w:val="000000"/>
                <w:sz w:val="24"/>
                <w:szCs w:val="24"/>
              </w:rPr>
            </w:pPr>
          </w:p>
          <w:p w14:paraId="31A283EB" w14:textId="77777777" w:rsidR="008E7D2E" w:rsidRPr="00F56BF9" w:rsidRDefault="008E7D2E" w:rsidP="00D44A1A">
            <w:pPr>
              <w:pStyle w:val="1"/>
              <w:spacing w:after="0"/>
              <w:jc w:val="left"/>
              <w:rPr>
                <w:color w:val="000000"/>
                <w:sz w:val="24"/>
                <w:szCs w:val="24"/>
              </w:rPr>
            </w:pPr>
          </w:p>
          <w:p w14:paraId="4D4CFDB4" w14:textId="77777777" w:rsidR="008E7D2E" w:rsidRPr="00F56BF9" w:rsidRDefault="008E7D2E" w:rsidP="00D44A1A">
            <w:pPr>
              <w:pStyle w:val="1"/>
              <w:spacing w:after="0"/>
              <w:jc w:val="left"/>
              <w:rPr>
                <w:color w:val="000000"/>
                <w:sz w:val="24"/>
                <w:szCs w:val="24"/>
              </w:rPr>
            </w:pPr>
          </w:p>
          <w:p w14:paraId="65E83A30" w14:textId="42ABA104" w:rsidR="00D44A1A" w:rsidRPr="00F56BF9" w:rsidRDefault="00D44A1A" w:rsidP="00D44A1A">
            <w:pPr>
              <w:pStyle w:val="1"/>
              <w:spacing w:after="0"/>
              <w:jc w:val="left"/>
              <w:rPr>
                <w:color w:val="000000"/>
                <w:sz w:val="24"/>
                <w:szCs w:val="24"/>
              </w:rPr>
            </w:pPr>
            <w:r w:rsidRPr="00F56BF9">
              <w:rPr>
                <w:color w:val="000000"/>
                <w:sz w:val="24"/>
                <w:szCs w:val="24"/>
              </w:rPr>
              <w:t xml:space="preserve">Ежеквартально </w:t>
            </w:r>
          </w:p>
          <w:p w14:paraId="2C5EC276" w14:textId="77777777" w:rsidR="00D44A1A" w:rsidRPr="00F56BF9" w:rsidRDefault="00D44A1A" w:rsidP="00D44A1A">
            <w:pPr>
              <w:pStyle w:val="1"/>
              <w:spacing w:after="0"/>
              <w:jc w:val="left"/>
              <w:rPr>
                <w:color w:val="000000"/>
                <w:sz w:val="24"/>
                <w:szCs w:val="24"/>
              </w:rPr>
            </w:pPr>
          </w:p>
          <w:p w14:paraId="0224A413" w14:textId="77777777" w:rsidR="00D44A1A" w:rsidRPr="00F56BF9" w:rsidRDefault="00D44A1A" w:rsidP="00D44A1A">
            <w:pPr>
              <w:pStyle w:val="1"/>
              <w:spacing w:after="0"/>
              <w:jc w:val="left"/>
              <w:rPr>
                <w:color w:val="000000"/>
                <w:sz w:val="24"/>
                <w:szCs w:val="24"/>
              </w:rPr>
            </w:pPr>
          </w:p>
          <w:p w14:paraId="607B4C95" w14:textId="0B03EA09" w:rsidR="00D44A1A" w:rsidRPr="00F56BF9" w:rsidRDefault="00D44A1A" w:rsidP="00D44A1A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color w:val="000000"/>
                <w:sz w:val="24"/>
                <w:szCs w:val="24"/>
              </w:rPr>
              <w:t>по мере поступления</w:t>
            </w:r>
          </w:p>
        </w:tc>
      </w:tr>
      <w:tr w:rsidR="00D44A1A" w:rsidRPr="00F56BF9" w14:paraId="61CB280D" w14:textId="77777777" w:rsidTr="00D44A1A">
        <w:tc>
          <w:tcPr>
            <w:tcW w:w="576" w:type="dxa"/>
          </w:tcPr>
          <w:p w14:paraId="69754214" w14:textId="14322C5B" w:rsidR="00D44A1A" w:rsidRPr="00F56BF9" w:rsidRDefault="00D44A1A" w:rsidP="00D44A1A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sz w:val="24"/>
                <w:szCs w:val="24"/>
              </w:rPr>
              <w:t>4.2</w:t>
            </w:r>
          </w:p>
        </w:tc>
        <w:tc>
          <w:tcPr>
            <w:tcW w:w="5095" w:type="dxa"/>
          </w:tcPr>
          <w:p w14:paraId="5274F858" w14:textId="0965DAAA" w:rsidR="00D44A1A" w:rsidRPr="00F56BF9" w:rsidRDefault="008E7D2E" w:rsidP="00CA5BFF">
            <w:pPr>
              <w:pStyle w:val="1"/>
              <w:spacing w:after="0"/>
              <w:jc w:val="both"/>
              <w:rPr>
                <w:sz w:val="24"/>
                <w:szCs w:val="24"/>
              </w:rPr>
            </w:pPr>
            <w:r w:rsidRPr="00F56BF9">
              <w:rPr>
                <w:color w:val="000000"/>
                <w:sz w:val="24"/>
                <w:szCs w:val="24"/>
              </w:rPr>
              <w:t>Организация и проведение 9 декабря, в день Международного дня борьбы с коррупцией, различных мероприятий</w:t>
            </w:r>
          </w:p>
        </w:tc>
        <w:tc>
          <w:tcPr>
            <w:tcW w:w="2053" w:type="dxa"/>
          </w:tcPr>
          <w:p w14:paraId="6C682434" w14:textId="71AE4349" w:rsidR="00D44A1A" w:rsidRPr="00F56BF9" w:rsidRDefault="008E7D2E" w:rsidP="00D44A1A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sz w:val="24"/>
                <w:szCs w:val="24"/>
              </w:rPr>
              <w:t>Киселева Ю.Ю.</w:t>
            </w:r>
          </w:p>
        </w:tc>
        <w:tc>
          <w:tcPr>
            <w:tcW w:w="2624" w:type="dxa"/>
          </w:tcPr>
          <w:p w14:paraId="7241CFBB" w14:textId="5495995C" w:rsidR="00D44A1A" w:rsidRPr="00F56BF9" w:rsidRDefault="008E7D2E" w:rsidP="00D44A1A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color w:val="000000"/>
                <w:sz w:val="24"/>
                <w:szCs w:val="24"/>
              </w:rPr>
              <w:t>Декабрь</w:t>
            </w:r>
          </w:p>
        </w:tc>
      </w:tr>
      <w:tr w:rsidR="008E7D2E" w:rsidRPr="00F56BF9" w14:paraId="35F5482F" w14:textId="77777777" w:rsidTr="00F56BF9">
        <w:trPr>
          <w:trHeight w:val="801"/>
        </w:trPr>
        <w:tc>
          <w:tcPr>
            <w:tcW w:w="576" w:type="dxa"/>
          </w:tcPr>
          <w:p w14:paraId="043219B9" w14:textId="3CAEEB9A" w:rsidR="008E7D2E" w:rsidRPr="00F56BF9" w:rsidRDefault="008E7D2E" w:rsidP="00D44A1A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sz w:val="24"/>
                <w:szCs w:val="24"/>
              </w:rPr>
              <w:t>4.3</w:t>
            </w:r>
          </w:p>
        </w:tc>
        <w:tc>
          <w:tcPr>
            <w:tcW w:w="5095" w:type="dxa"/>
          </w:tcPr>
          <w:p w14:paraId="1111862F" w14:textId="08CC51C5" w:rsidR="008E7D2E" w:rsidRPr="00F56BF9" w:rsidRDefault="008E7D2E" w:rsidP="00CA5BFF">
            <w:pPr>
              <w:pStyle w:val="1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F56BF9">
              <w:rPr>
                <w:color w:val="000000"/>
                <w:sz w:val="24"/>
                <w:szCs w:val="24"/>
              </w:rPr>
              <w:t>Обновление стенда «Россия против коррупции!»</w:t>
            </w:r>
          </w:p>
        </w:tc>
        <w:tc>
          <w:tcPr>
            <w:tcW w:w="2053" w:type="dxa"/>
          </w:tcPr>
          <w:p w14:paraId="6855607C" w14:textId="746B0955" w:rsidR="008E7D2E" w:rsidRPr="00F56BF9" w:rsidRDefault="008E7D2E" w:rsidP="00D44A1A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sz w:val="24"/>
                <w:szCs w:val="24"/>
              </w:rPr>
              <w:t>Киселева Ю.Ю.</w:t>
            </w:r>
          </w:p>
        </w:tc>
        <w:tc>
          <w:tcPr>
            <w:tcW w:w="2624" w:type="dxa"/>
          </w:tcPr>
          <w:p w14:paraId="2E6363B8" w14:textId="01658D73" w:rsidR="008E7D2E" w:rsidRPr="00F56BF9" w:rsidRDefault="00431B81" w:rsidP="008E7D2E">
            <w:pPr>
              <w:pStyle w:val="1"/>
              <w:spacing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  <w:r w:rsidR="008E7D2E" w:rsidRPr="00F56BF9">
              <w:rPr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C24055" w:rsidRPr="00F56BF9" w14:paraId="5AFC9886" w14:textId="77777777" w:rsidTr="00783940">
        <w:tc>
          <w:tcPr>
            <w:tcW w:w="10348" w:type="dxa"/>
            <w:gridSpan w:val="4"/>
            <w:vAlign w:val="bottom"/>
          </w:tcPr>
          <w:p w14:paraId="79F8DB28" w14:textId="7F1F3D11" w:rsidR="00C24055" w:rsidRPr="00F56BF9" w:rsidRDefault="00C24055" w:rsidP="00C24055">
            <w:pPr>
              <w:pStyle w:val="1"/>
              <w:spacing w:after="0"/>
              <w:rPr>
                <w:color w:val="000000"/>
                <w:sz w:val="24"/>
                <w:szCs w:val="24"/>
              </w:rPr>
            </w:pPr>
            <w:r w:rsidRPr="00F56BF9">
              <w:rPr>
                <w:b/>
                <w:bCs/>
                <w:color w:val="000000"/>
                <w:sz w:val="24"/>
                <w:szCs w:val="24"/>
              </w:rPr>
              <w:t>5. Совершенствование взаимодействия с правоохранительными органами</w:t>
            </w:r>
          </w:p>
        </w:tc>
      </w:tr>
      <w:tr w:rsidR="00C24055" w:rsidRPr="00F56BF9" w14:paraId="38E60934" w14:textId="77777777" w:rsidTr="00D44A1A">
        <w:tc>
          <w:tcPr>
            <w:tcW w:w="576" w:type="dxa"/>
          </w:tcPr>
          <w:p w14:paraId="68924F30" w14:textId="4646BE9F" w:rsidR="00C24055" w:rsidRPr="00F56BF9" w:rsidRDefault="00C24055" w:rsidP="00D44A1A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sz w:val="24"/>
                <w:szCs w:val="24"/>
              </w:rPr>
              <w:t>5.1</w:t>
            </w:r>
          </w:p>
        </w:tc>
        <w:tc>
          <w:tcPr>
            <w:tcW w:w="5095" w:type="dxa"/>
          </w:tcPr>
          <w:p w14:paraId="4FF4DB20" w14:textId="4F92CB2F" w:rsidR="00C24055" w:rsidRPr="00F56BF9" w:rsidRDefault="00C24055" w:rsidP="00431B81">
            <w:pPr>
              <w:pStyle w:val="1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F56BF9">
              <w:rPr>
                <w:color w:val="000000"/>
                <w:sz w:val="24"/>
                <w:szCs w:val="24"/>
              </w:rPr>
              <w:t xml:space="preserve">Организация выступления сотрудников правоохранительных органов перед коллективом </w:t>
            </w:r>
            <w:r w:rsidR="00647C6F">
              <w:rPr>
                <w:color w:val="000000"/>
                <w:sz w:val="24"/>
                <w:szCs w:val="24"/>
              </w:rPr>
              <w:t>МАОУ ДО Б</w:t>
            </w:r>
            <w:r w:rsidR="00CF0798" w:rsidRPr="00F56BF9">
              <w:rPr>
                <w:color w:val="000000"/>
                <w:sz w:val="24"/>
                <w:szCs w:val="24"/>
              </w:rPr>
              <w:t>СШ</w:t>
            </w:r>
            <w:r w:rsidRPr="00F56BF9">
              <w:rPr>
                <w:color w:val="000000"/>
                <w:sz w:val="24"/>
                <w:szCs w:val="24"/>
              </w:rPr>
              <w:t xml:space="preserve"> с информацией о коррупционной обстановке в сфере </w:t>
            </w:r>
            <w:r w:rsidR="00431B81">
              <w:rPr>
                <w:color w:val="000000"/>
                <w:sz w:val="24"/>
                <w:szCs w:val="24"/>
              </w:rPr>
              <w:t xml:space="preserve">физической </w:t>
            </w:r>
            <w:r w:rsidR="00431B81" w:rsidRPr="00F56BF9">
              <w:rPr>
                <w:color w:val="000000"/>
                <w:sz w:val="24"/>
                <w:szCs w:val="24"/>
              </w:rPr>
              <w:t>культуры</w:t>
            </w:r>
            <w:r w:rsidR="00431B81">
              <w:rPr>
                <w:color w:val="000000"/>
                <w:sz w:val="24"/>
                <w:szCs w:val="24"/>
              </w:rPr>
              <w:t xml:space="preserve"> и спорта</w:t>
            </w:r>
          </w:p>
        </w:tc>
        <w:tc>
          <w:tcPr>
            <w:tcW w:w="2053" w:type="dxa"/>
          </w:tcPr>
          <w:p w14:paraId="7F8729AC" w14:textId="78F85631" w:rsidR="00C24055" w:rsidRPr="00F56BF9" w:rsidRDefault="00C24055" w:rsidP="00D44A1A">
            <w:pPr>
              <w:pStyle w:val="1"/>
              <w:spacing w:after="0"/>
              <w:jc w:val="left"/>
              <w:rPr>
                <w:sz w:val="24"/>
                <w:szCs w:val="24"/>
              </w:rPr>
            </w:pPr>
            <w:r w:rsidRPr="00F56BF9">
              <w:rPr>
                <w:sz w:val="24"/>
                <w:szCs w:val="24"/>
              </w:rPr>
              <w:t>Чернов С.В.</w:t>
            </w:r>
          </w:p>
        </w:tc>
        <w:tc>
          <w:tcPr>
            <w:tcW w:w="2624" w:type="dxa"/>
          </w:tcPr>
          <w:p w14:paraId="19EC7917" w14:textId="100B9E21" w:rsidR="00C24055" w:rsidRPr="00F56BF9" w:rsidRDefault="00C24055" w:rsidP="00C24055">
            <w:pPr>
              <w:pStyle w:val="a7"/>
              <w:rPr>
                <w:sz w:val="24"/>
                <w:szCs w:val="24"/>
              </w:rPr>
            </w:pPr>
            <w:r w:rsidRPr="00F56BF9">
              <w:rPr>
                <w:color w:val="000000"/>
                <w:sz w:val="24"/>
                <w:szCs w:val="24"/>
              </w:rPr>
              <w:t xml:space="preserve">по согласованию </w:t>
            </w:r>
            <w:proofErr w:type="gramStart"/>
            <w:r w:rsidRPr="00F56BF9">
              <w:rPr>
                <w:color w:val="000000"/>
                <w:sz w:val="24"/>
                <w:szCs w:val="24"/>
              </w:rPr>
              <w:t>с</w:t>
            </w:r>
            <w:proofErr w:type="gramEnd"/>
          </w:p>
          <w:p w14:paraId="7F569D86" w14:textId="1FEE2DCA" w:rsidR="00C24055" w:rsidRPr="00F56BF9" w:rsidRDefault="00C24055" w:rsidP="00C24055">
            <w:pPr>
              <w:pStyle w:val="1"/>
              <w:spacing w:after="0"/>
              <w:jc w:val="left"/>
              <w:rPr>
                <w:color w:val="000000"/>
                <w:sz w:val="24"/>
                <w:szCs w:val="24"/>
              </w:rPr>
            </w:pPr>
            <w:r w:rsidRPr="00F56BF9">
              <w:rPr>
                <w:color w:val="000000"/>
                <w:sz w:val="24"/>
                <w:szCs w:val="24"/>
              </w:rPr>
              <w:t>правоохранительными органами</w:t>
            </w:r>
          </w:p>
        </w:tc>
      </w:tr>
      <w:bookmarkEnd w:id="0"/>
    </w:tbl>
    <w:p w14:paraId="3ACF386E" w14:textId="77777777" w:rsidR="00394C1D" w:rsidRPr="00F56BF9" w:rsidRDefault="00394C1D">
      <w:pPr>
        <w:rPr>
          <w:sz w:val="24"/>
          <w:szCs w:val="24"/>
        </w:rPr>
      </w:pPr>
    </w:p>
    <w:sectPr w:rsidR="00394C1D" w:rsidRPr="00F56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C4301"/>
    <w:multiLevelType w:val="multilevel"/>
    <w:tmpl w:val="719608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EB"/>
    <w:rsid w:val="00394C1D"/>
    <w:rsid w:val="003A63C6"/>
    <w:rsid w:val="00431B81"/>
    <w:rsid w:val="00465B53"/>
    <w:rsid w:val="004C1A5E"/>
    <w:rsid w:val="005B16F0"/>
    <w:rsid w:val="00647C6F"/>
    <w:rsid w:val="00764DAC"/>
    <w:rsid w:val="007B4CAC"/>
    <w:rsid w:val="007F4071"/>
    <w:rsid w:val="008E7D2E"/>
    <w:rsid w:val="00951AE9"/>
    <w:rsid w:val="009B1FC2"/>
    <w:rsid w:val="00A50075"/>
    <w:rsid w:val="00A81B36"/>
    <w:rsid w:val="00AD0014"/>
    <w:rsid w:val="00B440EB"/>
    <w:rsid w:val="00B57C68"/>
    <w:rsid w:val="00B7368A"/>
    <w:rsid w:val="00BA1628"/>
    <w:rsid w:val="00C1731F"/>
    <w:rsid w:val="00C24055"/>
    <w:rsid w:val="00CA5BFF"/>
    <w:rsid w:val="00CA7A48"/>
    <w:rsid w:val="00CF0798"/>
    <w:rsid w:val="00D44A1A"/>
    <w:rsid w:val="00D758FD"/>
    <w:rsid w:val="00EF08DD"/>
    <w:rsid w:val="00F5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E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D0014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AD0014"/>
    <w:pPr>
      <w:widowControl w:val="0"/>
      <w:spacing w:after="28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AD0014"/>
    <w:pPr>
      <w:spacing w:after="0" w:line="240" w:lineRule="auto"/>
    </w:pPr>
  </w:style>
  <w:style w:type="table" w:styleId="a5">
    <w:name w:val="Table Grid"/>
    <w:basedOn w:val="a1"/>
    <w:uiPriority w:val="39"/>
    <w:rsid w:val="00AD0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Другое_"/>
    <w:basedOn w:val="a0"/>
    <w:link w:val="a7"/>
    <w:rsid w:val="00A81B36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A81B36"/>
    <w:pPr>
      <w:widowControl w:val="0"/>
      <w:spacing w:after="0" w:line="276" w:lineRule="auto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D44A1A"/>
    <w:rPr>
      <w:rFonts w:ascii="Times New Roman" w:eastAsia="Times New Roman" w:hAnsi="Times New Roman" w:cs="Times New Roman"/>
      <w:color w:val="5172A4"/>
      <w:sz w:val="15"/>
      <w:szCs w:val="15"/>
    </w:rPr>
  </w:style>
  <w:style w:type="paragraph" w:customStyle="1" w:styleId="30">
    <w:name w:val="Основной текст (3)"/>
    <w:basedOn w:val="a"/>
    <w:link w:val="3"/>
    <w:rsid w:val="00D44A1A"/>
    <w:pPr>
      <w:widowControl w:val="0"/>
      <w:spacing w:after="20" w:line="72" w:lineRule="exact"/>
      <w:ind w:left="340"/>
    </w:pPr>
    <w:rPr>
      <w:rFonts w:ascii="Times New Roman" w:eastAsia="Times New Roman" w:hAnsi="Times New Roman" w:cs="Times New Roman"/>
      <w:color w:val="5172A4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D0014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AD0014"/>
    <w:pPr>
      <w:widowControl w:val="0"/>
      <w:spacing w:after="28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AD0014"/>
    <w:pPr>
      <w:spacing w:after="0" w:line="240" w:lineRule="auto"/>
    </w:pPr>
  </w:style>
  <w:style w:type="table" w:styleId="a5">
    <w:name w:val="Table Grid"/>
    <w:basedOn w:val="a1"/>
    <w:uiPriority w:val="39"/>
    <w:rsid w:val="00AD0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Другое_"/>
    <w:basedOn w:val="a0"/>
    <w:link w:val="a7"/>
    <w:rsid w:val="00A81B36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A81B36"/>
    <w:pPr>
      <w:widowControl w:val="0"/>
      <w:spacing w:after="0" w:line="276" w:lineRule="auto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D44A1A"/>
    <w:rPr>
      <w:rFonts w:ascii="Times New Roman" w:eastAsia="Times New Roman" w:hAnsi="Times New Roman" w:cs="Times New Roman"/>
      <w:color w:val="5172A4"/>
      <w:sz w:val="15"/>
      <w:szCs w:val="15"/>
    </w:rPr>
  </w:style>
  <w:style w:type="paragraph" w:customStyle="1" w:styleId="30">
    <w:name w:val="Основной текст (3)"/>
    <w:basedOn w:val="a"/>
    <w:link w:val="3"/>
    <w:rsid w:val="00D44A1A"/>
    <w:pPr>
      <w:widowControl w:val="0"/>
      <w:spacing w:after="20" w:line="72" w:lineRule="exact"/>
      <w:ind w:left="340"/>
    </w:pPr>
    <w:rPr>
      <w:rFonts w:ascii="Times New Roman" w:eastAsia="Times New Roman" w:hAnsi="Times New Roman" w:cs="Times New Roman"/>
      <w:color w:val="5172A4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Владимировна</dc:creator>
  <cp:keywords/>
  <dc:description/>
  <cp:lastModifiedBy>ДЮСШ</cp:lastModifiedBy>
  <cp:revision>27</cp:revision>
  <dcterms:created xsi:type="dcterms:W3CDTF">2023-07-05T03:21:00Z</dcterms:created>
  <dcterms:modified xsi:type="dcterms:W3CDTF">2026-04-02T22:34:00Z</dcterms:modified>
</cp:coreProperties>
</file>